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BF" w:rsidRPr="00B7480D" w:rsidRDefault="002441BF" w:rsidP="00B7480D">
      <w:pPr>
        <w:spacing w:before="343" w:after="17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B7480D">
        <w:rPr>
          <w:rFonts w:ascii="Times New Roman" w:eastAsia="Times New Roman" w:hAnsi="Times New Roman" w:cs="Times New Roman"/>
          <w:color w:val="333333"/>
          <w:sz w:val="32"/>
          <w:szCs w:val="32"/>
        </w:rPr>
        <w:t>Об учреждении</w:t>
      </w:r>
    </w:p>
    <w:p w:rsidR="002441BF" w:rsidRPr="002441BF" w:rsidRDefault="002441BF" w:rsidP="002441BF">
      <w:pPr>
        <w:spacing w:after="171" w:line="240" w:lineRule="auto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Официальное полное наименование Учреждения: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раевое государственное бюджетное учрежде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ние здравоохранения «</w:t>
      </w:r>
      <w:proofErr w:type="spellStart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Байкитская</w:t>
      </w:r>
      <w:proofErr w:type="spellEnd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районная бол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ьница № 1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Сокращенное наименование Учреждения: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КГБУЗ «</w:t>
      </w:r>
      <w:proofErr w:type="spellStart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Байкитская</w:t>
      </w:r>
      <w:proofErr w:type="spellEnd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РБ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№</w:t>
      </w:r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Сведения об адресе (о месте нахождения) Учреждения: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648360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Красноярский край, Эвенкийский 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муниципальный район, с. </w:t>
      </w:r>
      <w:proofErr w:type="spellStart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Байкит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ул. </w:t>
      </w:r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Бояки</w:t>
      </w:r>
      <w:proofErr w:type="gramStart"/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,д</w:t>
      </w:r>
      <w:proofErr w:type="gramEnd"/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43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Учреждение не имеет филиалов и представительств.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 учреждении имеется структурные </w:t>
      </w:r>
      <w:proofErr w:type="gram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подразделения</w:t>
      </w:r>
      <w:proofErr w:type="gram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 обладающие правами юридического лица:</w:t>
      </w:r>
    </w:p>
    <w:p w:rsidR="002441BF" w:rsidRPr="00145B4D" w:rsidRDefault="002441BF" w:rsidP="00244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="00CC1613" w:rsidRP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уриндинская</w:t>
      </w:r>
      <w:proofErr w:type="spellEnd"/>
      <w:r w:rsidR="00CC1613" w:rsidRP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участковая больница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находится по адресу: </w:t>
      </w:r>
      <w:r w:rsidR="00CC1613"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Красноярский край, </w:t>
      </w:r>
      <w:bookmarkStart w:id="0" w:name="_GoBack"/>
      <w:bookmarkEnd w:id="0"/>
      <w:r w:rsidR="00CC1613"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Эвенкийский район,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proofErr w:type="gram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.С</w:t>
      </w:r>
      <w:proofErr w:type="gramEnd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уринда</w:t>
      </w:r>
      <w:proofErr w:type="spellEnd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ул.</w:t>
      </w:r>
      <w:r w:rsid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Лесная, д.6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2441BF" w:rsidRPr="00145B4D" w:rsidRDefault="002441BF" w:rsidP="00244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Полигусовская</w:t>
      </w:r>
      <w:proofErr w:type="spellEnd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врачебная амбулатория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находится по адресу: </w:t>
      </w:r>
      <w:r w:rsidR="00CC1613"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Красноярский край, Эвенкийский район,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п.Полигус, ул. </w:t>
      </w:r>
      <w:proofErr w:type="gram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Таежная</w:t>
      </w:r>
      <w:proofErr w:type="gramEnd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д .2; </w:t>
      </w:r>
    </w:p>
    <w:p w:rsidR="002441BF" w:rsidRPr="002441BF" w:rsidRDefault="002441BF" w:rsidP="00244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Фельдше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рско-акушерский пункт п. </w:t>
      </w:r>
      <w:proofErr w:type="spell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Ошарово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находящийся по адресу: Красноярский край, Эвенкийский район, </w:t>
      </w:r>
      <w:proofErr w:type="spell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proofErr w:type="gram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.О</w:t>
      </w:r>
      <w:proofErr w:type="gramEnd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шарово</w:t>
      </w:r>
      <w:proofErr w:type="spellEnd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ул. Центральная, зд.18;</w:t>
      </w:r>
    </w:p>
    <w:p w:rsidR="002441BF" w:rsidRPr="002441BF" w:rsidRDefault="002441BF" w:rsidP="00244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Фельдшерско-акушерский пункт п. </w:t>
      </w:r>
      <w:proofErr w:type="spell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уломай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находящийся по адресу: Красноярский край, Эвенкийский район, п. </w:t>
      </w:r>
      <w:proofErr w:type="spell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уломай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ул. </w:t>
      </w:r>
      <w:proofErr w:type="gram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Школьная</w:t>
      </w:r>
      <w:proofErr w:type="gram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д.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5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2441BF" w:rsidRPr="00145B4D" w:rsidRDefault="002441BF" w:rsidP="002441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Фельдшерско-акушерский пункт п. </w:t>
      </w:r>
      <w:proofErr w:type="spell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Куюмба</w:t>
      </w:r>
      <w:proofErr w:type="spellEnd"/>
      <w:r w:rsidR="00D129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находящийся по адресу: Красноярский край, Эвенкийский район, п. </w:t>
      </w:r>
      <w:proofErr w:type="spellStart"/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Куюмба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ул. </w:t>
      </w:r>
      <w:proofErr w:type="gram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Со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лнечная</w:t>
      </w:r>
      <w:proofErr w:type="gram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д.1</w:t>
      </w:r>
      <w:r w:rsidR="00CC1613"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CC1613" w:rsidRPr="002441BF" w:rsidRDefault="00CC1613" w:rsidP="00CC1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Фельдшерско-акушерский пункт п. </w:t>
      </w:r>
      <w:proofErr w:type="spellStart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Мирюга</w:t>
      </w:r>
      <w:proofErr w:type="spellEnd"/>
      <w:r w:rsidR="00D129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находящийся по адресу: Красноярский край, Эвенкийский район, </w:t>
      </w:r>
      <w:proofErr w:type="spell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proofErr w:type="gram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</w:t>
      </w:r>
      <w:proofErr w:type="gramEnd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ирюга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ул.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Центральная</w:t>
      </w:r>
      <w:proofErr w:type="spellEnd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д.1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2, пом.1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CC1613" w:rsidRPr="00145B4D" w:rsidRDefault="00CC1613" w:rsidP="00CC16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Фельдшерско-акушерский пункт </w:t>
      </w:r>
      <w:proofErr w:type="spell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</w:t>
      </w:r>
      <w:proofErr w:type="gram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</w:t>
      </w:r>
      <w:proofErr w:type="gramEnd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урный</w:t>
      </w:r>
      <w:proofErr w:type="spellEnd"/>
      <w:r w:rsidR="00D129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находящийся по адресу: Красноярский край, Эвенкийский район, п</w:t>
      </w:r>
      <w:proofErr w:type="gramStart"/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Б</w:t>
      </w:r>
      <w:proofErr w:type="gramEnd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урный, 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ул. 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Центральная, д.5, пом1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;</w:t>
      </w:r>
    </w:p>
    <w:p w:rsidR="00C07ADE" w:rsidRPr="00C07ADE" w:rsidRDefault="00CC1613" w:rsidP="00C07ADE">
      <w:pPr>
        <w:numPr>
          <w:ilvl w:val="0"/>
          <w:numId w:val="1"/>
        </w:numPr>
        <w:shd w:val="clear" w:color="auto" w:fill="FFFFFF"/>
        <w:spacing w:before="100" w:beforeAutospacing="1" w:after="171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Фельдшерско-акушерский пункт п. </w:t>
      </w:r>
      <w:proofErr w:type="spellStart"/>
      <w:r w:rsidRP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Кузьмовка</w:t>
      </w:r>
      <w:proofErr w:type="spellEnd"/>
      <w:r w:rsidR="00D12940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</w:t>
      </w:r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находящийся по адресу: Красноярский край, Эвенкийский район, п. </w:t>
      </w:r>
      <w:proofErr w:type="spellStart"/>
      <w:r w:rsidRP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Кузьмовка</w:t>
      </w:r>
      <w:proofErr w:type="spellEnd"/>
      <w:r w:rsidR="0038657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="00C07A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ул</w:t>
      </w:r>
      <w:proofErr w:type="gramStart"/>
      <w:r w:rsidR="00C07A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.К</w:t>
      </w:r>
      <w:proofErr w:type="gramEnd"/>
      <w:r w:rsidR="00C07A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едровая</w:t>
      </w:r>
      <w:proofErr w:type="spellEnd"/>
      <w:r w:rsidR="00C07AD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, д.6</w:t>
      </w:r>
    </w:p>
    <w:p w:rsidR="002441BF" w:rsidRPr="002441BF" w:rsidRDefault="002441BF" w:rsidP="009C79C7">
      <w:pPr>
        <w:shd w:val="clear" w:color="auto" w:fill="FFFFFF"/>
        <w:spacing w:before="100" w:beforeAutospacing="1" w:after="171" w:afterAutospacing="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 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Учредителем и собственником имущества Учреждения является Красноярский край.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Функции и полномочия Учредителя от имени Кр</w:t>
      </w:r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асноярского края осуществляет  М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инистерство здравоохранения Красноярского края.</w:t>
      </w:r>
    </w:p>
    <w:p w:rsidR="002441BF" w:rsidRPr="002441BF" w:rsidRDefault="002441BF" w:rsidP="002441BF">
      <w:pPr>
        <w:shd w:val="clear" w:color="auto" w:fill="FFFFFF"/>
        <w:spacing w:after="171" w:line="360" w:lineRule="atLeast"/>
        <w:ind w:left="-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Функции и полномочия собственника от имени Красноярского края осуществляет Правительство Красноярского края или уполномоченный им орган исполнительной власти края.</w:t>
      </w:r>
    </w:p>
    <w:p w:rsidR="00145B4D" w:rsidRPr="00145B4D" w:rsidRDefault="002441BF" w:rsidP="00145B4D">
      <w:pPr>
        <w:shd w:val="clear" w:color="auto" w:fill="FFFFFF"/>
        <w:spacing w:after="171" w:line="36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Учреждение находи</w:t>
      </w:r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тся в ведомственном </w:t>
      </w:r>
      <w:proofErr w:type="gramStart"/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подчинении</w:t>
      </w:r>
      <w:proofErr w:type="gramEnd"/>
      <w:r w:rsidR="00B7480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</w:t>
      </w:r>
      <w:r w:rsidRPr="002441B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инистерства здраво</w:t>
      </w:r>
      <w:r w:rsidR="00145B4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охранения Красноярского края.   </w:t>
      </w:r>
    </w:p>
    <w:sectPr w:rsidR="00145B4D" w:rsidRPr="00145B4D" w:rsidSect="002441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05794"/>
    <w:multiLevelType w:val="multilevel"/>
    <w:tmpl w:val="7E0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1BF"/>
    <w:rsid w:val="00145B4D"/>
    <w:rsid w:val="00215E51"/>
    <w:rsid w:val="002441BF"/>
    <w:rsid w:val="00386574"/>
    <w:rsid w:val="00976494"/>
    <w:rsid w:val="009A331F"/>
    <w:rsid w:val="009C79C7"/>
    <w:rsid w:val="00B7480D"/>
    <w:rsid w:val="00C07ADE"/>
    <w:rsid w:val="00CC1613"/>
    <w:rsid w:val="00D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94"/>
  </w:style>
  <w:style w:type="paragraph" w:styleId="2">
    <w:name w:val="heading 2"/>
    <w:basedOn w:val="a"/>
    <w:link w:val="20"/>
    <w:uiPriority w:val="9"/>
    <w:qFormat/>
    <w:rsid w:val="00244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1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4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4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Зам по метод работе</cp:lastModifiedBy>
  <cp:revision>9</cp:revision>
  <dcterms:created xsi:type="dcterms:W3CDTF">2018-06-14T08:34:00Z</dcterms:created>
  <dcterms:modified xsi:type="dcterms:W3CDTF">2021-04-14T06:58:00Z</dcterms:modified>
</cp:coreProperties>
</file>